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38382" w14:textId="03AE59E2" w:rsidR="00593DC8" w:rsidRPr="00B130CA" w:rsidRDefault="00B16D3E" w:rsidP="00B130CA">
      <w:pPr>
        <w:pStyle w:val="Heading1"/>
        <w:jc w:val="center"/>
        <w:rPr>
          <w:rFonts w:ascii="Arial" w:hAnsi="Arial" w:cs="Arial"/>
        </w:rPr>
      </w:pPr>
      <w:r w:rsidRPr="00593DC8">
        <w:rPr>
          <w:rFonts w:ascii="Segoe UI Emoji" w:hAnsi="Segoe UI Emoji" w:cs="Segoe UI Emoji"/>
          <w:sz w:val="32"/>
          <w:szCs w:val="32"/>
        </w:rPr>
        <w:t>📘</w:t>
      </w:r>
      <w:r w:rsidRPr="00593DC8">
        <w:rPr>
          <w:sz w:val="32"/>
          <w:szCs w:val="32"/>
        </w:rPr>
        <w:t xml:space="preserve"> </w:t>
      </w:r>
      <w:r w:rsidRPr="00593DC8">
        <w:rPr>
          <w:rFonts w:ascii="Arial" w:hAnsi="Arial" w:cs="Arial"/>
        </w:rPr>
        <w:t>Guidance for Parents and Carers: Understanding Personal Budgets</w:t>
      </w:r>
    </w:p>
    <w:p w14:paraId="17B6F3AD" w14:textId="77777777" w:rsidR="00B16D3E" w:rsidRPr="00B16D3E" w:rsidRDefault="00B16D3E" w:rsidP="00B16D3E">
      <w:pPr>
        <w:rPr>
          <w:rFonts w:ascii="Arial" w:hAnsi="Arial" w:cs="Arial"/>
          <w:sz w:val="24"/>
          <w:szCs w:val="24"/>
        </w:rPr>
      </w:pPr>
      <w:r w:rsidRPr="00B16D3E">
        <w:rPr>
          <w:rFonts w:ascii="Arial" w:hAnsi="Arial" w:cs="Arial"/>
          <w:b/>
          <w:sz w:val="24"/>
          <w:szCs w:val="24"/>
        </w:rPr>
        <w:t>What is a Personal Budget?</w:t>
      </w:r>
    </w:p>
    <w:p w14:paraId="7E70504A" w14:textId="3CEA9BFB" w:rsidR="00593DC8" w:rsidRDefault="00593DC8" w:rsidP="00B16D3E">
      <w:pPr>
        <w:rPr>
          <w:rFonts w:ascii="Arial" w:hAnsi="Arial" w:cs="Arial"/>
          <w:sz w:val="24"/>
          <w:szCs w:val="24"/>
        </w:rPr>
      </w:pPr>
      <w:r w:rsidRPr="00593DC8">
        <w:rPr>
          <w:rFonts w:ascii="Arial" w:hAnsi="Arial" w:cs="Arial"/>
          <w:sz w:val="24"/>
          <w:szCs w:val="24"/>
        </w:rPr>
        <w:t>A personal budget is an amount of money identified to deliver provision set out in an </w:t>
      </w:r>
      <w:hyperlink r:id="rId11" w:tgtFrame="_blank" w:history="1">
        <w:r w:rsidRPr="00593DC8">
          <w:rPr>
            <w:rStyle w:val="Hyperlink"/>
            <w:rFonts w:ascii="Arial" w:hAnsi="Arial" w:cs="Arial"/>
            <w:sz w:val="24"/>
            <w:szCs w:val="24"/>
          </w:rPr>
          <w:t>Education, Health and Care plan (EHCP)</w:t>
        </w:r>
      </w:hyperlink>
      <w:r w:rsidRPr="00593DC8">
        <w:rPr>
          <w:rFonts w:ascii="Arial" w:hAnsi="Arial" w:cs="Arial"/>
          <w:sz w:val="24"/>
          <w:szCs w:val="24"/>
        </w:rPr>
        <w:t> where the parent or young person is involved in securing that provision. Elements of the </w:t>
      </w:r>
      <w:hyperlink r:id="rId12" w:tgtFrame="_blank" w:history="1">
        <w:r w:rsidRPr="00593DC8">
          <w:rPr>
            <w:rStyle w:val="Hyperlink"/>
            <w:rFonts w:ascii="Arial" w:hAnsi="Arial" w:cs="Arial"/>
            <w:sz w:val="24"/>
            <w:szCs w:val="24"/>
          </w:rPr>
          <w:t>‘top up’ funding</w:t>
        </w:r>
      </w:hyperlink>
      <w:r w:rsidRPr="00593DC8">
        <w:rPr>
          <w:rFonts w:ascii="Arial" w:hAnsi="Arial" w:cs="Arial"/>
          <w:sz w:val="24"/>
          <w:szCs w:val="24"/>
        </w:rPr>
        <w:t> that schools/education settings receive for a child or young person with </w:t>
      </w:r>
      <w:hyperlink r:id="rId13" w:tgtFrame="_blank" w:history="1">
        <w:r w:rsidRPr="00593DC8">
          <w:rPr>
            <w:rStyle w:val="Hyperlink"/>
            <w:rFonts w:ascii="Arial" w:hAnsi="Arial" w:cs="Arial"/>
            <w:sz w:val="24"/>
            <w:szCs w:val="24"/>
          </w:rPr>
          <w:t>SEND</w:t>
        </w:r>
      </w:hyperlink>
      <w:r w:rsidRPr="00593DC8">
        <w:rPr>
          <w:rFonts w:ascii="Arial" w:hAnsi="Arial" w:cs="Arial"/>
          <w:sz w:val="24"/>
          <w:szCs w:val="24"/>
        </w:rPr>
        <w:t> may be able to be made available as a personal budget to allow parents to secure alternative support services. </w:t>
      </w:r>
      <w:r w:rsidR="00B16D3E" w:rsidRPr="00B16D3E">
        <w:rPr>
          <w:rFonts w:ascii="Arial" w:hAnsi="Arial" w:cs="Arial"/>
          <w:sz w:val="24"/>
          <w:szCs w:val="24"/>
        </w:rPr>
        <w:br/>
      </w:r>
      <w:r w:rsidR="00B16D3E" w:rsidRPr="00B16D3E">
        <w:rPr>
          <w:rFonts w:ascii="Arial" w:hAnsi="Arial" w:cs="Arial"/>
          <w:sz w:val="24"/>
          <w:szCs w:val="24"/>
        </w:rPr>
        <w:br/>
        <w:t>You can request a personal budget if:</w:t>
      </w:r>
    </w:p>
    <w:p w14:paraId="33E625BE" w14:textId="77777777" w:rsidR="00593DC8" w:rsidRDefault="00B16D3E" w:rsidP="00593DC8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93DC8">
        <w:rPr>
          <w:rFonts w:ascii="Arial" w:hAnsi="Arial" w:cs="Arial"/>
          <w:sz w:val="24"/>
          <w:szCs w:val="24"/>
        </w:rPr>
        <w:t>Your child has an EHCP (or is being assessed for one),</w:t>
      </w:r>
    </w:p>
    <w:p w14:paraId="67FFF663" w14:textId="2988E98D" w:rsidR="00593DC8" w:rsidRPr="00593DC8" w:rsidRDefault="00B16D3E" w:rsidP="00593DC8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93DC8">
        <w:rPr>
          <w:rFonts w:ascii="Arial" w:hAnsi="Arial" w:cs="Arial"/>
          <w:sz w:val="24"/>
          <w:szCs w:val="24"/>
        </w:rPr>
        <w:t>And you'd like more control over how support is arranged.</w:t>
      </w:r>
    </w:p>
    <w:p w14:paraId="5B0EFC97" w14:textId="3E449474" w:rsidR="00593DC8" w:rsidRPr="00593DC8" w:rsidRDefault="00B16D3E" w:rsidP="00593DC8">
      <w:pPr>
        <w:rPr>
          <w:rFonts w:ascii="Arial" w:hAnsi="Arial" w:cs="Arial"/>
          <w:sz w:val="24"/>
          <w:szCs w:val="24"/>
        </w:rPr>
      </w:pPr>
      <w:r w:rsidRPr="00593DC8">
        <w:rPr>
          <w:rFonts w:ascii="Arial" w:hAnsi="Arial" w:cs="Arial"/>
          <w:sz w:val="24"/>
          <w:szCs w:val="24"/>
        </w:rPr>
        <w:t>Personal budgets can be used for:</w:t>
      </w:r>
    </w:p>
    <w:p w14:paraId="5C1EDEAA" w14:textId="77777777" w:rsidR="00593DC8" w:rsidRDefault="00B16D3E" w:rsidP="00593DC8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93DC8">
        <w:rPr>
          <w:rFonts w:ascii="Arial" w:hAnsi="Arial" w:cs="Arial"/>
          <w:sz w:val="24"/>
          <w:szCs w:val="24"/>
        </w:rPr>
        <w:t>Therapies (e.g. speech and language, occupational therapy),</w:t>
      </w:r>
    </w:p>
    <w:p w14:paraId="3E9C2AB5" w14:textId="77777777" w:rsidR="00593DC8" w:rsidRDefault="00B16D3E" w:rsidP="00593DC8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93DC8">
        <w:rPr>
          <w:rFonts w:ascii="Arial" w:hAnsi="Arial" w:cs="Arial"/>
          <w:sz w:val="24"/>
          <w:szCs w:val="24"/>
        </w:rPr>
        <w:t>Specialist equipment,</w:t>
      </w:r>
    </w:p>
    <w:p w14:paraId="2A00E0B0" w14:textId="77777777" w:rsidR="00593DC8" w:rsidRDefault="00B16D3E" w:rsidP="00593DC8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93DC8">
        <w:rPr>
          <w:rFonts w:ascii="Arial" w:hAnsi="Arial" w:cs="Arial"/>
          <w:sz w:val="24"/>
          <w:szCs w:val="24"/>
        </w:rPr>
        <w:t>Support at home or in the community,</w:t>
      </w:r>
    </w:p>
    <w:p w14:paraId="60AF01D9" w14:textId="30AE4E5C" w:rsidR="00B16D3E" w:rsidRPr="00593DC8" w:rsidRDefault="00B16D3E" w:rsidP="00593DC8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93DC8">
        <w:rPr>
          <w:rFonts w:ascii="Arial" w:hAnsi="Arial" w:cs="Arial"/>
          <w:sz w:val="24"/>
          <w:szCs w:val="24"/>
        </w:rPr>
        <w:t>Other agreed services to meet EHCP outcomes.</w:t>
      </w:r>
    </w:p>
    <w:p w14:paraId="65F3004D" w14:textId="77777777" w:rsidR="00593DC8" w:rsidRDefault="00B16D3E" w:rsidP="00B16D3E">
      <w:pPr>
        <w:rPr>
          <w:rFonts w:ascii="Arial" w:hAnsi="Arial" w:cs="Arial"/>
          <w:sz w:val="24"/>
          <w:szCs w:val="24"/>
        </w:rPr>
      </w:pPr>
      <w:r w:rsidRPr="00B16D3E">
        <w:rPr>
          <w:rFonts w:ascii="Arial" w:hAnsi="Arial" w:cs="Arial"/>
          <w:sz w:val="24"/>
          <w:szCs w:val="24"/>
        </w:rPr>
        <w:t>You can:</w:t>
      </w:r>
    </w:p>
    <w:p w14:paraId="694BBA03" w14:textId="77777777" w:rsidR="00593DC8" w:rsidRDefault="00B16D3E" w:rsidP="00593DC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93DC8">
        <w:rPr>
          <w:rFonts w:ascii="Arial" w:hAnsi="Arial" w:cs="Arial"/>
          <w:sz w:val="24"/>
          <w:szCs w:val="24"/>
        </w:rPr>
        <w:t>Receive money directly (called a Direct Payment),</w:t>
      </w:r>
    </w:p>
    <w:p w14:paraId="6B26FC8D" w14:textId="77777777" w:rsidR="00593DC8" w:rsidRDefault="00B16D3E" w:rsidP="00593DC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93DC8">
        <w:rPr>
          <w:rFonts w:ascii="Arial" w:hAnsi="Arial" w:cs="Arial"/>
          <w:sz w:val="24"/>
          <w:szCs w:val="24"/>
        </w:rPr>
        <w:t>Ask the local authority or school to manage the budget,</w:t>
      </w:r>
    </w:p>
    <w:p w14:paraId="22D09E5A" w14:textId="77777777" w:rsidR="00593DC8" w:rsidRDefault="00B16D3E" w:rsidP="00593DC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93DC8">
        <w:rPr>
          <w:rFonts w:ascii="Arial" w:hAnsi="Arial" w:cs="Arial"/>
          <w:sz w:val="24"/>
          <w:szCs w:val="24"/>
        </w:rPr>
        <w:t>Use a third party to arrange services on your behalf,</w:t>
      </w:r>
    </w:p>
    <w:p w14:paraId="5C2F0160" w14:textId="589B9118" w:rsidR="00593DC8" w:rsidRDefault="00B16D3E" w:rsidP="00B16D3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93DC8">
        <w:rPr>
          <w:rFonts w:ascii="Arial" w:hAnsi="Arial" w:cs="Arial"/>
          <w:sz w:val="24"/>
          <w:szCs w:val="24"/>
        </w:rPr>
        <w:t>Or a mix of these options.</w:t>
      </w:r>
    </w:p>
    <w:p w14:paraId="10290368" w14:textId="77777777" w:rsidR="0055320C" w:rsidRPr="0055320C" w:rsidRDefault="0055320C" w:rsidP="0055320C">
      <w:pPr>
        <w:rPr>
          <w:rFonts w:ascii="Arial" w:hAnsi="Arial" w:cs="Arial"/>
          <w:sz w:val="24"/>
          <w:szCs w:val="24"/>
          <w:lang w:val="en-GB"/>
        </w:rPr>
      </w:pPr>
      <w:r w:rsidRPr="0055320C">
        <w:rPr>
          <w:rFonts w:ascii="Arial" w:hAnsi="Arial" w:cs="Arial"/>
          <w:sz w:val="24"/>
          <w:szCs w:val="24"/>
          <w:lang w:val="en-GB"/>
        </w:rPr>
        <w:t>You are </w:t>
      </w:r>
      <w:r w:rsidRPr="0055320C">
        <w:rPr>
          <w:rFonts w:ascii="Arial" w:hAnsi="Arial" w:cs="Arial"/>
          <w:b/>
          <w:bCs/>
          <w:sz w:val="24"/>
          <w:szCs w:val="24"/>
          <w:lang w:val="en-GB"/>
        </w:rPr>
        <w:t>not </w:t>
      </w:r>
      <w:r w:rsidRPr="0055320C">
        <w:rPr>
          <w:rFonts w:ascii="Arial" w:hAnsi="Arial" w:cs="Arial"/>
          <w:sz w:val="24"/>
          <w:szCs w:val="24"/>
          <w:lang w:val="en-GB"/>
        </w:rPr>
        <w:t>able to use a personal education budget to pay for:</w:t>
      </w:r>
    </w:p>
    <w:p w14:paraId="107477F0" w14:textId="77777777" w:rsidR="0055320C" w:rsidRPr="0055320C" w:rsidRDefault="0055320C" w:rsidP="0055320C">
      <w:pPr>
        <w:numPr>
          <w:ilvl w:val="0"/>
          <w:numId w:val="17"/>
        </w:numPr>
        <w:rPr>
          <w:rFonts w:ascii="Arial" w:hAnsi="Arial" w:cs="Arial"/>
          <w:sz w:val="24"/>
          <w:szCs w:val="24"/>
          <w:lang w:val="en-GB"/>
        </w:rPr>
      </w:pPr>
      <w:r w:rsidRPr="0055320C">
        <w:rPr>
          <w:rFonts w:ascii="Arial" w:hAnsi="Arial" w:cs="Arial"/>
          <w:sz w:val="24"/>
          <w:szCs w:val="24"/>
          <w:lang w:val="en-GB"/>
        </w:rPr>
        <w:t>anything that is not identified in the EHCP</w:t>
      </w:r>
    </w:p>
    <w:p w14:paraId="5F29ECC8" w14:textId="77777777" w:rsidR="0055320C" w:rsidRPr="0055320C" w:rsidRDefault="0055320C" w:rsidP="0055320C">
      <w:pPr>
        <w:numPr>
          <w:ilvl w:val="0"/>
          <w:numId w:val="17"/>
        </w:numPr>
        <w:rPr>
          <w:rFonts w:ascii="Arial" w:hAnsi="Arial" w:cs="Arial"/>
          <w:sz w:val="24"/>
          <w:szCs w:val="24"/>
          <w:lang w:val="en-GB"/>
        </w:rPr>
      </w:pPr>
      <w:r w:rsidRPr="0055320C">
        <w:rPr>
          <w:rFonts w:ascii="Arial" w:hAnsi="Arial" w:cs="Arial"/>
          <w:sz w:val="24"/>
          <w:szCs w:val="24"/>
          <w:lang w:val="en-GB"/>
        </w:rPr>
        <w:t>health and social care provision that will not achieve the educational outcomes in the EHCP</w:t>
      </w:r>
    </w:p>
    <w:p w14:paraId="666D9024" w14:textId="77777777" w:rsidR="0055320C" w:rsidRPr="0055320C" w:rsidRDefault="0055320C" w:rsidP="0055320C">
      <w:pPr>
        <w:numPr>
          <w:ilvl w:val="0"/>
          <w:numId w:val="17"/>
        </w:numPr>
        <w:rPr>
          <w:rFonts w:ascii="Arial" w:hAnsi="Arial" w:cs="Arial"/>
          <w:sz w:val="24"/>
          <w:szCs w:val="24"/>
          <w:lang w:val="en-GB"/>
        </w:rPr>
      </w:pPr>
      <w:r w:rsidRPr="0055320C">
        <w:rPr>
          <w:rFonts w:ascii="Arial" w:hAnsi="Arial" w:cs="Arial"/>
          <w:sz w:val="24"/>
          <w:szCs w:val="24"/>
          <w:lang w:val="en-GB"/>
        </w:rPr>
        <w:t>any provision that an education setting would normally provide a student</w:t>
      </w:r>
    </w:p>
    <w:p w14:paraId="48B0F86C" w14:textId="4F68EBCC" w:rsidR="0055320C" w:rsidRPr="0055320C" w:rsidRDefault="0055320C" w:rsidP="0055320C">
      <w:pPr>
        <w:numPr>
          <w:ilvl w:val="0"/>
          <w:numId w:val="17"/>
        </w:numPr>
        <w:rPr>
          <w:rFonts w:ascii="Arial" w:hAnsi="Arial" w:cs="Arial"/>
          <w:sz w:val="24"/>
          <w:szCs w:val="24"/>
          <w:lang w:val="en-GB"/>
        </w:rPr>
      </w:pPr>
      <w:r w:rsidRPr="0055320C">
        <w:rPr>
          <w:rFonts w:ascii="Arial" w:hAnsi="Arial" w:cs="Arial"/>
          <w:sz w:val="24"/>
          <w:szCs w:val="24"/>
          <w:lang w:val="en-GB"/>
        </w:rPr>
        <w:t xml:space="preserve">a school or post 16 </w:t>
      </w:r>
      <w:proofErr w:type="gramStart"/>
      <w:r w:rsidRPr="0055320C">
        <w:rPr>
          <w:rFonts w:ascii="Arial" w:hAnsi="Arial" w:cs="Arial"/>
          <w:sz w:val="24"/>
          <w:szCs w:val="24"/>
          <w:lang w:val="en-GB"/>
        </w:rPr>
        <w:t>placement</w:t>
      </w:r>
      <w:proofErr w:type="gramEnd"/>
      <w:r w:rsidRPr="0055320C">
        <w:rPr>
          <w:rFonts w:ascii="Arial" w:hAnsi="Arial" w:cs="Arial"/>
          <w:sz w:val="24"/>
          <w:szCs w:val="24"/>
          <w:lang w:val="en-GB"/>
        </w:rPr>
        <w:t>.  </w:t>
      </w:r>
    </w:p>
    <w:p w14:paraId="2E36F574" w14:textId="6E0C9668" w:rsidR="00593DC8" w:rsidRDefault="00593DC8" w:rsidP="00B16D3E">
      <w:pPr>
        <w:rPr>
          <w:rFonts w:ascii="Arial" w:hAnsi="Arial" w:cs="Arial"/>
          <w:sz w:val="24"/>
          <w:szCs w:val="24"/>
        </w:rPr>
      </w:pPr>
      <w:r w:rsidRPr="00593DC8">
        <w:rPr>
          <w:rFonts w:ascii="Arial" w:hAnsi="Arial" w:cs="Arial"/>
          <w:sz w:val="24"/>
          <w:szCs w:val="24"/>
        </w:rPr>
        <w:t xml:space="preserve">Please note a PB cannot be used to fund a school or college place, but can be used as part of an EOTAS (Education Other Than </w:t>
      </w:r>
      <w:proofErr w:type="gramStart"/>
      <w:r w:rsidRPr="00593DC8">
        <w:rPr>
          <w:rFonts w:ascii="Arial" w:hAnsi="Arial" w:cs="Arial"/>
          <w:sz w:val="24"/>
          <w:szCs w:val="24"/>
        </w:rPr>
        <w:t>At</w:t>
      </w:r>
      <w:proofErr w:type="gramEnd"/>
      <w:r w:rsidRPr="00593DC8">
        <w:rPr>
          <w:rFonts w:ascii="Arial" w:hAnsi="Arial" w:cs="Arial"/>
          <w:sz w:val="24"/>
          <w:szCs w:val="24"/>
        </w:rPr>
        <w:t xml:space="preserve"> School) package</w:t>
      </w:r>
    </w:p>
    <w:p w14:paraId="2F61CA3D" w14:textId="54977677" w:rsidR="00B130CA" w:rsidRDefault="00593DC8" w:rsidP="00B16D3E">
      <w:pPr>
        <w:rPr>
          <w:rFonts w:ascii="Arial" w:hAnsi="Arial" w:cs="Arial"/>
          <w:sz w:val="24"/>
          <w:szCs w:val="24"/>
        </w:rPr>
      </w:pPr>
      <w:hyperlink r:id="rId14" w:history="1">
        <w:r w:rsidRPr="00593DC8">
          <w:rPr>
            <w:rStyle w:val="Hyperlink"/>
            <w:rFonts w:ascii="Arial" w:hAnsi="Arial" w:cs="Arial"/>
            <w:sz w:val="24"/>
            <w:szCs w:val="24"/>
          </w:rPr>
          <w:t>Personal-budget-quick-guide-25.pdf</w:t>
        </w:r>
      </w:hyperlink>
      <w:r w:rsidR="00B130CA">
        <w:rPr>
          <w:rFonts w:ascii="Arial" w:hAnsi="Arial" w:cs="Arial"/>
          <w:sz w:val="24"/>
          <w:szCs w:val="24"/>
        </w:rPr>
        <w:t xml:space="preserve">            </w:t>
      </w:r>
      <w:hyperlink r:id="rId15" w:history="1">
        <w:r w:rsidR="00B130CA" w:rsidRPr="00B130CA">
          <w:rPr>
            <w:rStyle w:val="Hyperlink"/>
            <w:rFonts w:ascii="Arial" w:hAnsi="Arial" w:cs="Arial"/>
            <w:sz w:val="24"/>
            <w:szCs w:val="24"/>
          </w:rPr>
          <w:t xml:space="preserve">Personal Budgets &amp; Direct Payments | Topic </w:t>
        </w:r>
        <w:proofErr w:type="spellStart"/>
        <w:r w:rsidR="00B130CA" w:rsidRPr="00B130CA">
          <w:rPr>
            <w:rStyle w:val="Hyperlink"/>
            <w:rFonts w:ascii="Arial" w:hAnsi="Arial" w:cs="Arial"/>
            <w:sz w:val="24"/>
            <w:szCs w:val="24"/>
          </w:rPr>
          <w:t>Categroies</w:t>
        </w:r>
        <w:proofErr w:type="spellEnd"/>
        <w:r w:rsidR="00B130CA" w:rsidRPr="00B130CA">
          <w:rPr>
            <w:rStyle w:val="Hyperlink"/>
            <w:rFonts w:ascii="Arial" w:hAnsi="Arial" w:cs="Arial"/>
            <w:sz w:val="24"/>
            <w:szCs w:val="24"/>
          </w:rPr>
          <w:t xml:space="preserve"> | Family Hub</w:t>
        </w:r>
      </w:hyperlink>
      <w:r w:rsidR="00B130CA">
        <w:rPr>
          <w:rFonts w:ascii="Arial" w:hAnsi="Arial" w:cs="Arial"/>
          <w:sz w:val="24"/>
          <w:szCs w:val="24"/>
        </w:rPr>
        <w:t xml:space="preserve"> – please use this link for Health or Social care requests and information</w:t>
      </w:r>
    </w:p>
    <w:p w14:paraId="68FF8D55" w14:textId="300D3CDD" w:rsidR="00B16D3E" w:rsidRPr="00593DC8" w:rsidRDefault="00B16D3E" w:rsidP="00593DC8">
      <w:pPr>
        <w:pStyle w:val="Heading1"/>
        <w:jc w:val="center"/>
        <w:rPr>
          <w:rFonts w:ascii="Arial" w:hAnsi="Arial" w:cs="Arial"/>
        </w:rPr>
      </w:pPr>
      <w:r w:rsidRPr="00593DC8">
        <w:rPr>
          <w:rFonts w:ascii="Segoe UI Emoji" w:hAnsi="Segoe UI Emoji" w:cs="Segoe UI Emoji"/>
        </w:rPr>
        <w:lastRenderedPageBreak/>
        <w:t>✍️</w:t>
      </w:r>
      <w:r w:rsidRPr="00593DC8">
        <w:rPr>
          <w:rFonts w:ascii="Arial" w:hAnsi="Arial" w:cs="Arial"/>
        </w:rPr>
        <w:t xml:space="preserve"> Personal Budget Request Form</w:t>
      </w:r>
      <w:r w:rsidR="00844851" w:rsidRPr="00593DC8">
        <w:rPr>
          <w:rFonts w:ascii="Arial" w:hAnsi="Arial" w:cs="Arial"/>
        </w:rPr>
        <w:t xml:space="preserve"> - Education</w:t>
      </w:r>
    </w:p>
    <w:p w14:paraId="74832D6D" w14:textId="5CFE8C95" w:rsidR="00B16D3E" w:rsidRPr="00B16D3E" w:rsidRDefault="00B16D3E">
      <w:pPr>
        <w:rPr>
          <w:rFonts w:ascii="Arial" w:hAnsi="Arial" w:cs="Arial"/>
          <w:sz w:val="24"/>
          <w:szCs w:val="24"/>
        </w:rPr>
      </w:pPr>
      <w:r w:rsidRPr="00B16D3E">
        <w:rPr>
          <w:rFonts w:ascii="Arial" w:hAnsi="Arial" w:cs="Arial"/>
          <w:sz w:val="24"/>
          <w:szCs w:val="24"/>
        </w:rPr>
        <w:t>For use by parent carers</w:t>
      </w:r>
      <w:r>
        <w:rPr>
          <w:rFonts w:ascii="Arial" w:hAnsi="Arial" w:cs="Arial"/>
          <w:sz w:val="24"/>
          <w:szCs w:val="24"/>
        </w:rPr>
        <w:t xml:space="preserve"> or young </w:t>
      </w:r>
      <w:proofErr w:type="gramStart"/>
      <w:r>
        <w:rPr>
          <w:rFonts w:ascii="Arial" w:hAnsi="Arial" w:cs="Arial"/>
          <w:sz w:val="24"/>
          <w:szCs w:val="24"/>
        </w:rPr>
        <w:t>person</w:t>
      </w:r>
      <w:proofErr w:type="gramEnd"/>
      <w:r>
        <w:rPr>
          <w:rFonts w:ascii="Arial" w:hAnsi="Arial" w:cs="Arial"/>
          <w:sz w:val="24"/>
          <w:szCs w:val="24"/>
        </w:rPr>
        <w:t xml:space="preserve"> (over 16)</w:t>
      </w:r>
      <w:r w:rsidRPr="00B16D3E">
        <w:rPr>
          <w:rFonts w:ascii="Arial" w:hAnsi="Arial" w:cs="Arial"/>
          <w:sz w:val="24"/>
          <w:szCs w:val="24"/>
        </w:rPr>
        <w:t xml:space="preserve"> requesting a Personal Budget in connection with an EHCP</w:t>
      </w:r>
    </w:p>
    <w:p w14:paraId="5A00A278" w14:textId="77777777" w:rsidR="00CD7678" w:rsidRDefault="001C7FFB">
      <w:pPr>
        <w:pStyle w:val="Heading2"/>
        <w:rPr>
          <w:rFonts w:ascii="Arial" w:hAnsi="Arial" w:cs="Arial"/>
          <w:sz w:val="24"/>
          <w:szCs w:val="24"/>
        </w:rPr>
      </w:pPr>
      <w:r w:rsidRPr="00B16D3E">
        <w:rPr>
          <w:rFonts w:ascii="Arial" w:hAnsi="Arial" w:cs="Arial"/>
          <w:sz w:val="24"/>
          <w:szCs w:val="24"/>
        </w:rPr>
        <w:t>Section 1: 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2"/>
        <w:gridCol w:w="7328"/>
      </w:tblGrid>
      <w:tr w:rsidR="00B16D3E" w14:paraId="6257FD45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28FEB2E0" w14:textId="3EFED623" w:rsidR="00B16D3E" w:rsidRPr="00B16D3E" w:rsidRDefault="00B16D3E" w:rsidP="00B16D3E">
            <w:pPr>
              <w:rPr>
                <w:rFonts w:ascii="Arial" w:hAnsi="Arial" w:cs="Arial"/>
                <w:sz w:val="24"/>
                <w:szCs w:val="24"/>
              </w:rPr>
            </w:pPr>
            <w:r w:rsidRPr="00B16D3E">
              <w:rPr>
                <w:rFonts w:ascii="Arial" w:hAnsi="Arial" w:cs="Arial"/>
                <w:sz w:val="24"/>
                <w:szCs w:val="24"/>
              </w:rPr>
              <w:t>Your Name:</w:t>
            </w:r>
          </w:p>
        </w:tc>
        <w:tc>
          <w:tcPr>
            <w:tcW w:w="7506" w:type="dxa"/>
          </w:tcPr>
          <w:p w14:paraId="4E20FB5D" w14:textId="77777777" w:rsidR="00B16D3E" w:rsidRDefault="00B16D3E" w:rsidP="00B16D3E"/>
        </w:tc>
      </w:tr>
      <w:tr w:rsidR="00B16D3E" w14:paraId="05242F62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200D0640" w14:textId="57F6F659" w:rsidR="00B16D3E" w:rsidRDefault="00B16D3E" w:rsidP="00B16D3E">
            <w:r w:rsidRPr="00B16D3E">
              <w:rPr>
                <w:rFonts w:ascii="Arial" w:hAnsi="Arial" w:cs="Arial"/>
                <w:sz w:val="24"/>
                <w:szCs w:val="24"/>
              </w:rPr>
              <w:t>Your Relationship to the Child/Young Person:</w:t>
            </w:r>
          </w:p>
        </w:tc>
        <w:tc>
          <w:tcPr>
            <w:tcW w:w="7506" w:type="dxa"/>
          </w:tcPr>
          <w:p w14:paraId="2EB587B6" w14:textId="77777777" w:rsidR="00B16D3E" w:rsidRDefault="00B16D3E" w:rsidP="00B16D3E"/>
        </w:tc>
      </w:tr>
      <w:tr w:rsidR="00B16D3E" w:rsidRPr="00844851" w14:paraId="0B3AC64E" w14:textId="77777777" w:rsidTr="00844851">
        <w:tc>
          <w:tcPr>
            <w:tcW w:w="11016" w:type="dxa"/>
            <w:gridSpan w:val="2"/>
            <w:shd w:val="clear" w:color="auto" w:fill="DBE5F1" w:themeFill="accent1" w:themeFillTint="33"/>
          </w:tcPr>
          <w:p w14:paraId="659E76A7" w14:textId="139B2C0F" w:rsidR="00B16D3E" w:rsidRPr="00844851" w:rsidRDefault="00B16D3E" w:rsidP="00B16D3E">
            <w:pPr>
              <w:jc w:val="center"/>
              <w:rPr>
                <w:b/>
                <w:bCs/>
              </w:rPr>
            </w:pPr>
            <w:r w:rsidRPr="00844851">
              <w:rPr>
                <w:rFonts w:ascii="Arial" w:hAnsi="Arial" w:cs="Arial"/>
                <w:b/>
                <w:bCs/>
                <w:sz w:val="24"/>
                <w:szCs w:val="24"/>
              </w:rPr>
              <w:t>Contact Details</w:t>
            </w:r>
          </w:p>
        </w:tc>
      </w:tr>
      <w:tr w:rsidR="00B16D3E" w14:paraId="13C2C25A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6E9EC2C5" w14:textId="219274D0" w:rsidR="00B16D3E" w:rsidRPr="00B16D3E" w:rsidRDefault="00B16D3E" w:rsidP="00B16D3E">
            <w:pPr>
              <w:rPr>
                <w:rFonts w:ascii="Arial" w:hAnsi="Arial" w:cs="Arial"/>
                <w:sz w:val="24"/>
                <w:szCs w:val="24"/>
              </w:rPr>
            </w:pPr>
            <w:r w:rsidRPr="00B16D3E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7506" w:type="dxa"/>
          </w:tcPr>
          <w:p w14:paraId="5BA2E89D" w14:textId="77777777" w:rsidR="00B16D3E" w:rsidRDefault="00B16D3E" w:rsidP="00B16D3E"/>
        </w:tc>
      </w:tr>
      <w:tr w:rsidR="00B16D3E" w14:paraId="6CA7A891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5EE40CEA" w14:textId="31CE92CD" w:rsidR="00B16D3E" w:rsidRPr="00B16D3E" w:rsidRDefault="00B16D3E" w:rsidP="00B16D3E">
            <w:pPr>
              <w:rPr>
                <w:rFonts w:ascii="Arial" w:hAnsi="Arial" w:cs="Arial"/>
                <w:sz w:val="24"/>
                <w:szCs w:val="24"/>
              </w:rPr>
            </w:pPr>
            <w:r w:rsidRPr="00B16D3E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7506" w:type="dxa"/>
          </w:tcPr>
          <w:p w14:paraId="6DD05707" w14:textId="77777777" w:rsidR="00B16D3E" w:rsidRDefault="00B16D3E" w:rsidP="00B16D3E"/>
        </w:tc>
      </w:tr>
      <w:tr w:rsidR="00B16D3E" w14:paraId="31CDCDA2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27C4E04A" w14:textId="175327F5" w:rsidR="00B16D3E" w:rsidRPr="00B16D3E" w:rsidRDefault="00B16D3E" w:rsidP="00B16D3E">
            <w:pPr>
              <w:rPr>
                <w:rFonts w:ascii="Arial" w:hAnsi="Arial" w:cs="Arial"/>
                <w:sz w:val="24"/>
                <w:szCs w:val="24"/>
              </w:rPr>
            </w:pPr>
            <w:r w:rsidRPr="00B16D3E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506" w:type="dxa"/>
          </w:tcPr>
          <w:p w14:paraId="46DD45DB" w14:textId="77777777" w:rsidR="00B16D3E" w:rsidRDefault="00B16D3E" w:rsidP="00B16D3E"/>
        </w:tc>
      </w:tr>
    </w:tbl>
    <w:p w14:paraId="75934EF5" w14:textId="77777777" w:rsidR="00CD7678" w:rsidRDefault="001C7FFB">
      <w:pPr>
        <w:pStyle w:val="Heading2"/>
        <w:rPr>
          <w:rFonts w:ascii="Arial" w:hAnsi="Arial" w:cs="Arial"/>
          <w:sz w:val="24"/>
          <w:szCs w:val="24"/>
        </w:rPr>
      </w:pPr>
      <w:r w:rsidRPr="00B16D3E">
        <w:rPr>
          <w:rFonts w:ascii="Arial" w:hAnsi="Arial" w:cs="Arial"/>
          <w:sz w:val="24"/>
          <w:szCs w:val="24"/>
        </w:rPr>
        <w:t>Section 2: About the Child or 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0"/>
        <w:gridCol w:w="7330"/>
      </w:tblGrid>
      <w:tr w:rsidR="00B16D3E" w14:paraId="44E3135B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6D1D8BA6" w14:textId="677FD038" w:rsidR="00B16D3E" w:rsidRPr="00B16D3E" w:rsidRDefault="00B16D3E" w:rsidP="00713701">
            <w:pPr>
              <w:rPr>
                <w:rFonts w:ascii="Arial" w:hAnsi="Arial" w:cs="Arial"/>
                <w:sz w:val="24"/>
                <w:szCs w:val="24"/>
              </w:rPr>
            </w:pPr>
            <w:r w:rsidRPr="00B16D3E">
              <w:rPr>
                <w:rFonts w:ascii="Arial" w:hAnsi="Arial" w:cs="Arial"/>
                <w:sz w:val="24"/>
                <w:szCs w:val="24"/>
              </w:rPr>
              <w:t>Name of Child/Young Person</w:t>
            </w:r>
          </w:p>
        </w:tc>
        <w:tc>
          <w:tcPr>
            <w:tcW w:w="7506" w:type="dxa"/>
          </w:tcPr>
          <w:p w14:paraId="21834B0E" w14:textId="77777777" w:rsidR="00B16D3E" w:rsidRDefault="00B16D3E" w:rsidP="00713701"/>
        </w:tc>
      </w:tr>
      <w:tr w:rsidR="00B16D3E" w14:paraId="2E558A80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566A5789" w14:textId="7B272C1C" w:rsidR="00B16D3E" w:rsidRDefault="00B16D3E" w:rsidP="00713701">
            <w:r w:rsidRPr="00B16D3E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7506" w:type="dxa"/>
          </w:tcPr>
          <w:p w14:paraId="48ACF591" w14:textId="77777777" w:rsidR="00B16D3E" w:rsidRDefault="00B16D3E" w:rsidP="00713701"/>
        </w:tc>
      </w:tr>
      <w:tr w:rsidR="00B16D3E" w:rsidRPr="00844851" w14:paraId="23F48A40" w14:textId="77777777" w:rsidTr="00844851">
        <w:tc>
          <w:tcPr>
            <w:tcW w:w="11016" w:type="dxa"/>
            <w:gridSpan w:val="2"/>
            <w:shd w:val="clear" w:color="auto" w:fill="DBE5F1" w:themeFill="accent1" w:themeFillTint="33"/>
          </w:tcPr>
          <w:p w14:paraId="341BA779" w14:textId="12B2A575" w:rsidR="00B16D3E" w:rsidRPr="00844851" w:rsidRDefault="00B16D3E" w:rsidP="00B16D3E">
            <w:pPr>
              <w:jc w:val="center"/>
              <w:rPr>
                <w:b/>
                <w:bCs/>
              </w:rPr>
            </w:pPr>
            <w:r w:rsidRPr="00844851">
              <w:rPr>
                <w:rFonts w:ascii="Arial" w:hAnsi="Arial" w:cs="Arial"/>
                <w:b/>
                <w:bCs/>
                <w:sz w:val="24"/>
                <w:szCs w:val="24"/>
              </w:rPr>
              <w:t>EHCP Status</w:t>
            </w:r>
            <w:r w:rsidR="00B13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B16D3E" w14:paraId="068F8D44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24A10ACC" w14:textId="410D0258" w:rsidR="00B16D3E" w:rsidRDefault="00B16D3E" w:rsidP="00713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EHCP in place</w:t>
            </w:r>
          </w:p>
        </w:tc>
        <w:sdt>
          <w:sdtPr>
            <w:id w:val="157724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5127FFDC" w14:textId="4F0CAD95" w:rsidR="00B16D3E" w:rsidRDefault="00844851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6D3E" w14:paraId="2413B7F1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21664DB7" w14:textId="52F21800" w:rsidR="00B16D3E" w:rsidRDefault="00B16D3E" w:rsidP="00713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Being assessed for an EHCP</w:t>
            </w:r>
          </w:p>
        </w:tc>
        <w:sdt>
          <w:sdtPr>
            <w:id w:val="184798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6CC0308E" w14:textId="452D043D" w:rsidR="00B16D3E" w:rsidRDefault="00844851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A4DE75C" w14:textId="77777777" w:rsidR="00CD7678" w:rsidRDefault="001C7FFB">
      <w:pPr>
        <w:pStyle w:val="Heading2"/>
        <w:rPr>
          <w:rFonts w:ascii="Arial" w:hAnsi="Arial" w:cs="Arial"/>
          <w:sz w:val="24"/>
          <w:szCs w:val="24"/>
        </w:rPr>
      </w:pPr>
      <w:r w:rsidRPr="00B16D3E">
        <w:rPr>
          <w:rFonts w:ascii="Arial" w:hAnsi="Arial" w:cs="Arial"/>
          <w:sz w:val="24"/>
          <w:szCs w:val="24"/>
        </w:rPr>
        <w:t>Section 3: What You’re Requesting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1"/>
        <w:gridCol w:w="7329"/>
      </w:tblGrid>
      <w:tr w:rsidR="00844851" w:rsidRPr="00844851" w14:paraId="70578908" w14:textId="77777777" w:rsidTr="00844851">
        <w:tc>
          <w:tcPr>
            <w:tcW w:w="11016" w:type="dxa"/>
            <w:gridSpan w:val="2"/>
            <w:shd w:val="clear" w:color="auto" w:fill="DBE5F1" w:themeFill="accent1" w:themeFillTint="33"/>
          </w:tcPr>
          <w:p w14:paraId="0484A917" w14:textId="36B3788F" w:rsidR="00844851" w:rsidRPr="00844851" w:rsidRDefault="00844851" w:rsidP="00844851">
            <w:pPr>
              <w:jc w:val="center"/>
              <w:rPr>
                <w:b/>
                <w:bCs/>
              </w:rPr>
            </w:pPr>
            <w:r w:rsidRPr="00844851">
              <w:rPr>
                <w:rFonts w:ascii="Arial" w:hAnsi="Arial" w:cs="Arial"/>
                <w:b/>
                <w:bCs/>
                <w:sz w:val="24"/>
                <w:szCs w:val="24"/>
              </w:rPr>
              <w:t>Are you asking for</w:t>
            </w:r>
            <w:r w:rsidR="00B13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44851" w14:paraId="06C694A4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6930E227" w14:textId="3CCD06EA" w:rsidR="00844851" w:rsidRDefault="00844851" w:rsidP="00713701">
            <w:r w:rsidRPr="00B16D3E">
              <w:rPr>
                <w:rFonts w:ascii="Arial" w:hAnsi="Arial" w:cs="Arial"/>
                <w:sz w:val="24"/>
                <w:szCs w:val="24"/>
              </w:rPr>
              <w:t xml:space="preserve">A personal budget for the first time  </w:t>
            </w:r>
          </w:p>
        </w:tc>
        <w:sdt>
          <w:sdtPr>
            <w:id w:val="100972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1360E1E4" w14:textId="242E4879" w:rsidR="00844851" w:rsidRDefault="0055320C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4851" w14:paraId="2EBDC18B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25255214" w14:textId="3426FECB" w:rsidR="00844851" w:rsidRPr="00B16D3E" w:rsidRDefault="00844851" w:rsidP="00713701">
            <w:pPr>
              <w:rPr>
                <w:rFonts w:ascii="Arial" w:hAnsi="Arial" w:cs="Arial"/>
                <w:sz w:val="24"/>
                <w:szCs w:val="24"/>
              </w:rPr>
            </w:pPr>
            <w:r w:rsidRPr="00B16D3E">
              <w:rPr>
                <w:rFonts w:ascii="Arial" w:hAnsi="Arial" w:cs="Arial"/>
                <w:sz w:val="24"/>
                <w:szCs w:val="24"/>
              </w:rPr>
              <w:t>A change to an existing personal budget</w:t>
            </w:r>
          </w:p>
        </w:tc>
        <w:sdt>
          <w:sdtPr>
            <w:id w:val="133017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23CA9B8A" w14:textId="6DD23A82" w:rsidR="00844851" w:rsidRDefault="00844851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5320C" w14:paraId="68B74A77" w14:textId="77777777" w:rsidTr="00742DC4">
        <w:tc>
          <w:tcPr>
            <w:tcW w:w="11016" w:type="dxa"/>
            <w:gridSpan w:val="2"/>
            <w:shd w:val="clear" w:color="auto" w:fill="DBE5F1" w:themeFill="accent1" w:themeFillTint="33"/>
          </w:tcPr>
          <w:p w14:paraId="497A024E" w14:textId="2A5F0CAD" w:rsidR="0055320C" w:rsidRDefault="0055320C" w:rsidP="0055320C">
            <w:pPr>
              <w:jc w:val="center"/>
            </w:pPr>
            <w:r w:rsidRPr="0055320C">
              <w:rPr>
                <w:rFonts w:ascii="Arial" w:hAnsi="Arial" w:cs="Arial"/>
                <w:b/>
                <w:sz w:val="24"/>
                <w:szCs w:val="24"/>
              </w:rPr>
              <w:t>Please tick as appropriate (</w:t>
            </w:r>
            <w:r w:rsidRPr="0055320C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  <w:r w:rsidRPr="0055320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5320C" w14:paraId="6A3B12E1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71260982" w14:textId="6AD5A3FC" w:rsidR="0055320C" w:rsidRPr="00B16D3E" w:rsidRDefault="0055320C" w:rsidP="00713701">
            <w:pPr>
              <w:rPr>
                <w:rFonts w:ascii="Arial" w:hAnsi="Arial" w:cs="Arial"/>
                <w:sz w:val="24"/>
                <w:szCs w:val="24"/>
              </w:rPr>
            </w:pPr>
            <w:r w:rsidRPr="0055320C">
              <w:rPr>
                <w:rFonts w:ascii="Arial" w:hAnsi="Arial" w:cs="Arial"/>
                <w:sz w:val="24"/>
                <w:szCs w:val="24"/>
              </w:rPr>
              <w:t>I am requesting a personal budget as part of the EHC assessment.</w:t>
            </w:r>
          </w:p>
        </w:tc>
        <w:sdt>
          <w:sdtPr>
            <w:id w:val="232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5B47BD6E" w14:textId="50FB2094" w:rsidR="0055320C" w:rsidRDefault="0055320C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5320C" w14:paraId="70AC2775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7198EF08" w14:textId="0E0184CC" w:rsidR="0055320C" w:rsidRPr="0055320C" w:rsidRDefault="0055320C" w:rsidP="00713701">
            <w:pPr>
              <w:rPr>
                <w:rFonts w:ascii="Arial" w:hAnsi="Arial" w:cs="Arial"/>
                <w:sz w:val="24"/>
                <w:szCs w:val="24"/>
              </w:rPr>
            </w:pPr>
            <w:r w:rsidRPr="0055320C">
              <w:rPr>
                <w:rFonts w:ascii="Arial" w:hAnsi="Arial" w:cs="Arial"/>
                <w:sz w:val="24"/>
                <w:szCs w:val="24"/>
              </w:rPr>
              <w:t xml:space="preserve">I am requesting a personal budget as part of an EHC Plan Annual Review.  </w:t>
            </w:r>
          </w:p>
        </w:tc>
        <w:sdt>
          <w:sdtPr>
            <w:id w:val="-92295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1316E717" w14:textId="3A9633B9" w:rsidR="0055320C" w:rsidRDefault="0055320C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4851" w14:paraId="271F8DD2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0C2D30F9" w14:textId="5C954056" w:rsidR="00844851" w:rsidRPr="00B16D3E" w:rsidRDefault="00844851" w:rsidP="00713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(£) (please provide any breakdown</w:t>
            </w:r>
          </w:p>
        </w:tc>
        <w:tc>
          <w:tcPr>
            <w:tcW w:w="7506" w:type="dxa"/>
          </w:tcPr>
          <w:p w14:paraId="60223001" w14:textId="77777777" w:rsidR="00844851" w:rsidRDefault="00844851" w:rsidP="00713701"/>
          <w:p w14:paraId="3CBC83F8" w14:textId="77777777" w:rsidR="00844851" w:rsidRDefault="00844851" w:rsidP="00713701"/>
        </w:tc>
      </w:tr>
      <w:tr w:rsidR="00844851" w14:paraId="5C3FD97D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54107694" w14:textId="769F6D70" w:rsidR="00844851" w:rsidRDefault="00844851" w:rsidP="00713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Cost (£)</w:t>
            </w:r>
          </w:p>
        </w:tc>
        <w:tc>
          <w:tcPr>
            <w:tcW w:w="7506" w:type="dxa"/>
          </w:tcPr>
          <w:p w14:paraId="16A1E7A1" w14:textId="77777777" w:rsidR="00844851" w:rsidRDefault="00844851" w:rsidP="00713701"/>
        </w:tc>
      </w:tr>
      <w:tr w:rsidR="00844851" w:rsidRPr="00844851" w14:paraId="586CA67C" w14:textId="77777777" w:rsidTr="00844851">
        <w:tc>
          <w:tcPr>
            <w:tcW w:w="11016" w:type="dxa"/>
            <w:gridSpan w:val="2"/>
            <w:shd w:val="clear" w:color="auto" w:fill="DBE5F1" w:themeFill="accent1" w:themeFillTint="33"/>
          </w:tcPr>
          <w:p w14:paraId="2399A571" w14:textId="25F40302" w:rsidR="00844851" w:rsidRPr="00844851" w:rsidRDefault="00844851" w:rsidP="00844851">
            <w:pPr>
              <w:jc w:val="center"/>
              <w:rPr>
                <w:b/>
                <w:bCs/>
              </w:rPr>
            </w:pPr>
            <w:r w:rsidRPr="00844851">
              <w:rPr>
                <w:rFonts w:ascii="Arial" w:hAnsi="Arial" w:cs="Arial"/>
                <w:b/>
                <w:bCs/>
                <w:sz w:val="24"/>
                <w:szCs w:val="24"/>
              </w:rPr>
              <w:t>What support or services are you hoping to use the budget for?</w:t>
            </w:r>
          </w:p>
        </w:tc>
      </w:tr>
      <w:tr w:rsidR="00844851" w14:paraId="439A864B" w14:textId="77777777" w:rsidTr="00EE21BF">
        <w:tc>
          <w:tcPr>
            <w:tcW w:w="11016" w:type="dxa"/>
            <w:gridSpan w:val="2"/>
          </w:tcPr>
          <w:p w14:paraId="2DBE4484" w14:textId="77777777" w:rsidR="00844851" w:rsidRDefault="00844851" w:rsidP="00713701"/>
          <w:p w14:paraId="6A135A7B" w14:textId="77777777" w:rsidR="00844851" w:rsidRDefault="00844851" w:rsidP="00713701"/>
          <w:p w14:paraId="548C646F" w14:textId="77777777" w:rsidR="00844851" w:rsidRDefault="00844851" w:rsidP="00713701"/>
          <w:p w14:paraId="5955974F" w14:textId="77777777" w:rsidR="00844851" w:rsidRDefault="00844851" w:rsidP="00713701"/>
        </w:tc>
      </w:tr>
      <w:tr w:rsidR="00844851" w:rsidRPr="00844851" w14:paraId="07BE3064" w14:textId="77777777" w:rsidTr="00844851">
        <w:tc>
          <w:tcPr>
            <w:tcW w:w="11016" w:type="dxa"/>
            <w:gridSpan w:val="2"/>
            <w:shd w:val="clear" w:color="auto" w:fill="DBE5F1" w:themeFill="accent1" w:themeFillTint="33"/>
          </w:tcPr>
          <w:p w14:paraId="0EE7C14E" w14:textId="77777777" w:rsidR="00844851" w:rsidRPr="00844851" w:rsidRDefault="00844851" w:rsidP="00844851">
            <w:pPr>
              <w:jc w:val="center"/>
              <w:rPr>
                <w:b/>
                <w:bCs/>
              </w:rPr>
            </w:pPr>
          </w:p>
          <w:p w14:paraId="55E9DC88" w14:textId="6BEF7678" w:rsidR="00844851" w:rsidRPr="00844851" w:rsidRDefault="00844851" w:rsidP="00844851">
            <w:pPr>
              <w:jc w:val="center"/>
              <w:rPr>
                <w:b/>
                <w:bCs/>
              </w:rPr>
            </w:pPr>
            <w:r w:rsidRPr="00844851">
              <w:rPr>
                <w:rFonts w:ascii="Arial" w:hAnsi="Arial" w:cs="Arial"/>
                <w:b/>
                <w:bCs/>
                <w:sz w:val="24"/>
                <w:szCs w:val="24"/>
              </w:rPr>
              <w:t>How will this help your child meet their EHCP outcomes?</w:t>
            </w:r>
          </w:p>
        </w:tc>
      </w:tr>
      <w:tr w:rsidR="00844851" w14:paraId="59C670FD" w14:textId="77777777" w:rsidTr="00673D4E">
        <w:tc>
          <w:tcPr>
            <w:tcW w:w="11016" w:type="dxa"/>
            <w:gridSpan w:val="2"/>
          </w:tcPr>
          <w:p w14:paraId="7BCF0F71" w14:textId="77777777" w:rsidR="00844851" w:rsidRDefault="00844851" w:rsidP="00713701"/>
          <w:p w14:paraId="28308ABA" w14:textId="77777777" w:rsidR="00844851" w:rsidRDefault="00844851" w:rsidP="00713701"/>
          <w:p w14:paraId="5DB28472" w14:textId="77777777" w:rsidR="00844851" w:rsidRDefault="00844851" w:rsidP="00713701"/>
          <w:p w14:paraId="40EE10B0" w14:textId="77777777" w:rsidR="00844851" w:rsidRDefault="00844851" w:rsidP="00713701"/>
          <w:p w14:paraId="0C635527" w14:textId="77777777" w:rsidR="00844851" w:rsidRDefault="00844851" w:rsidP="00713701"/>
        </w:tc>
      </w:tr>
    </w:tbl>
    <w:p w14:paraId="1358B9B5" w14:textId="77777777" w:rsidR="00844851" w:rsidRDefault="00844851">
      <w:pPr>
        <w:rPr>
          <w:rFonts w:ascii="Arial" w:hAnsi="Arial" w:cs="Arial"/>
          <w:sz w:val="24"/>
          <w:szCs w:val="24"/>
        </w:rPr>
      </w:pPr>
    </w:p>
    <w:p w14:paraId="2B0EEA06" w14:textId="77777777" w:rsidR="00CD7678" w:rsidRDefault="001C7FFB">
      <w:pPr>
        <w:pStyle w:val="Heading2"/>
        <w:rPr>
          <w:rFonts w:ascii="Arial" w:hAnsi="Arial" w:cs="Arial"/>
          <w:sz w:val="24"/>
          <w:szCs w:val="24"/>
        </w:rPr>
      </w:pPr>
      <w:r w:rsidRPr="00B16D3E">
        <w:rPr>
          <w:rFonts w:ascii="Arial" w:hAnsi="Arial" w:cs="Arial"/>
          <w:sz w:val="24"/>
          <w:szCs w:val="24"/>
        </w:rPr>
        <w:t>Section 4: Managing the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0"/>
        <w:gridCol w:w="7330"/>
      </w:tblGrid>
      <w:tr w:rsidR="00844851" w:rsidRPr="00844851" w14:paraId="3CCAAAC5" w14:textId="77777777" w:rsidTr="00844851">
        <w:tc>
          <w:tcPr>
            <w:tcW w:w="11016" w:type="dxa"/>
            <w:gridSpan w:val="2"/>
            <w:shd w:val="clear" w:color="auto" w:fill="DBE5F1" w:themeFill="accent1" w:themeFillTint="33"/>
          </w:tcPr>
          <w:p w14:paraId="6D53A415" w14:textId="067F2782" w:rsidR="00844851" w:rsidRPr="00844851" w:rsidRDefault="00844851" w:rsidP="00713701">
            <w:pPr>
              <w:jc w:val="center"/>
              <w:rPr>
                <w:b/>
                <w:bCs/>
              </w:rPr>
            </w:pPr>
            <w:r w:rsidRPr="00844851">
              <w:rPr>
                <w:rFonts w:ascii="Arial" w:hAnsi="Arial" w:cs="Arial"/>
                <w:b/>
                <w:bCs/>
                <w:sz w:val="24"/>
                <w:szCs w:val="24"/>
              </w:rPr>
              <w:t>How would you like the personal budget to be managed?</w:t>
            </w:r>
            <w:r w:rsidR="00B13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  <w:r w:rsidR="00B130CA" w:rsidRPr="0055320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44851" w14:paraId="53821FC9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46062C32" w14:textId="1BE6ADF4" w:rsidR="00844851" w:rsidRDefault="00844851" w:rsidP="00713701">
            <w:r w:rsidRPr="00B16D3E">
              <w:rPr>
                <w:rFonts w:ascii="Arial" w:hAnsi="Arial" w:cs="Arial"/>
                <w:sz w:val="24"/>
                <w:szCs w:val="24"/>
              </w:rPr>
              <w:t>Direct payment to you (you’ll arrange and pay for services)</w:t>
            </w:r>
          </w:p>
        </w:tc>
        <w:sdt>
          <w:sdtPr>
            <w:id w:val="787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75DA51D4" w14:textId="2E7BF411" w:rsidR="00844851" w:rsidRDefault="00844851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4851" w14:paraId="760D4EB3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420A3FE8" w14:textId="55808F5C" w:rsidR="00844851" w:rsidRPr="00B16D3E" w:rsidRDefault="00844851" w:rsidP="00713701">
            <w:pPr>
              <w:rPr>
                <w:rFonts w:ascii="Arial" w:hAnsi="Arial" w:cs="Arial"/>
                <w:sz w:val="24"/>
                <w:szCs w:val="24"/>
              </w:rPr>
            </w:pPr>
            <w:r w:rsidRPr="00B16D3E">
              <w:rPr>
                <w:rFonts w:ascii="Arial" w:hAnsi="Arial" w:cs="Arial"/>
                <w:sz w:val="24"/>
                <w:szCs w:val="24"/>
              </w:rPr>
              <w:t>Managed by the local authority</w:t>
            </w:r>
          </w:p>
        </w:tc>
        <w:sdt>
          <w:sdtPr>
            <w:id w:val="-211867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1E42719D" w14:textId="769E39FC" w:rsidR="00844851" w:rsidRDefault="00844851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4851" w14:paraId="4906AC56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5E028A0D" w14:textId="596ECDE8" w:rsidR="00844851" w:rsidRPr="00B16D3E" w:rsidRDefault="00844851" w:rsidP="00713701">
            <w:pPr>
              <w:rPr>
                <w:rFonts w:ascii="Arial" w:hAnsi="Arial" w:cs="Arial"/>
                <w:sz w:val="24"/>
                <w:szCs w:val="24"/>
              </w:rPr>
            </w:pPr>
            <w:r w:rsidRPr="00B16D3E">
              <w:rPr>
                <w:rFonts w:ascii="Arial" w:hAnsi="Arial" w:cs="Arial"/>
                <w:sz w:val="24"/>
                <w:szCs w:val="24"/>
              </w:rPr>
              <w:t>Through a third-party organisation</w:t>
            </w:r>
          </w:p>
        </w:tc>
        <w:sdt>
          <w:sdtPr>
            <w:id w:val="72942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2276F7A1" w14:textId="0AA7A126" w:rsidR="00844851" w:rsidRDefault="00844851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4851" w14:paraId="4EE9F683" w14:textId="77777777" w:rsidTr="00844851">
        <w:tc>
          <w:tcPr>
            <w:tcW w:w="3510" w:type="dxa"/>
            <w:shd w:val="clear" w:color="auto" w:fill="DBE5F1" w:themeFill="accent1" w:themeFillTint="33"/>
          </w:tcPr>
          <w:p w14:paraId="33B8EAEA" w14:textId="261EE66C" w:rsidR="00844851" w:rsidRPr="00B16D3E" w:rsidRDefault="00844851" w:rsidP="00713701">
            <w:pPr>
              <w:rPr>
                <w:rFonts w:ascii="Arial" w:hAnsi="Arial" w:cs="Arial"/>
                <w:sz w:val="24"/>
                <w:szCs w:val="24"/>
              </w:rPr>
            </w:pPr>
            <w:r w:rsidRPr="00B16D3E">
              <w:rPr>
                <w:rFonts w:ascii="Arial" w:hAnsi="Arial" w:cs="Arial"/>
                <w:sz w:val="24"/>
                <w:szCs w:val="24"/>
              </w:rPr>
              <w:t>A combination of the above</w:t>
            </w:r>
          </w:p>
        </w:tc>
        <w:sdt>
          <w:sdtPr>
            <w:id w:val="195497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06" w:type="dxa"/>
              </w:tcPr>
              <w:p w14:paraId="5818EA86" w14:textId="61BCB9B3" w:rsidR="00844851" w:rsidRDefault="00844851" w:rsidP="007137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5A45B68" w14:textId="77777777" w:rsidR="00844851" w:rsidRPr="00844851" w:rsidRDefault="00844851" w:rsidP="00844851"/>
    <w:p w14:paraId="5E214CB9" w14:textId="77777777" w:rsidR="00CD7678" w:rsidRDefault="001C7FFB">
      <w:pPr>
        <w:pStyle w:val="Heading2"/>
        <w:rPr>
          <w:rFonts w:ascii="Arial" w:hAnsi="Arial" w:cs="Arial"/>
          <w:sz w:val="24"/>
          <w:szCs w:val="24"/>
        </w:rPr>
      </w:pPr>
      <w:r w:rsidRPr="00B16D3E">
        <w:rPr>
          <w:rFonts w:ascii="Arial" w:hAnsi="Arial" w:cs="Arial"/>
          <w:sz w:val="24"/>
          <w:szCs w:val="24"/>
        </w:rPr>
        <w:t>Section 5: Agreement and Declaration</w:t>
      </w:r>
    </w:p>
    <w:p w14:paraId="3E8945F9" w14:textId="2A242924" w:rsidR="00CD7678" w:rsidRPr="00B16D3E" w:rsidRDefault="001C7FFB">
      <w:pPr>
        <w:rPr>
          <w:rFonts w:ascii="Arial" w:hAnsi="Arial" w:cs="Arial"/>
          <w:sz w:val="24"/>
          <w:szCs w:val="24"/>
        </w:rPr>
      </w:pPr>
      <w:r w:rsidRPr="00B16D3E">
        <w:rPr>
          <w:rFonts w:ascii="Arial" w:hAnsi="Arial" w:cs="Arial"/>
          <w:sz w:val="24"/>
          <w:szCs w:val="24"/>
        </w:rPr>
        <w:t xml:space="preserve">I confirm that I am the parent or carer of the </w:t>
      </w:r>
      <w:r w:rsidR="00B16D3E">
        <w:rPr>
          <w:rFonts w:ascii="Arial" w:hAnsi="Arial" w:cs="Arial"/>
          <w:sz w:val="24"/>
          <w:szCs w:val="24"/>
        </w:rPr>
        <w:t>young person</w:t>
      </w:r>
      <w:r w:rsidRPr="00B16D3E">
        <w:rPr>
          <w:rFonts w:ascii="Arial" w:hAnsi="Arial" w:cs="Arial"/>
          <w:sz w:val="24"/>
          <w:szCs w:val="24"/>
        </w:rPr>
        <w:t xml:space="preserve"> named in this form.</w:t>
      </w:r>
      <w:r w:rsidRPr="00B16D3E">
        <w:rPr>
          <w:rFonts w:ascii="Arial" w:hAnsi="Arial" w:cs="Arial"/>
          <w:sz w:val="24"/>
          <w:szCs w:val="24"/>
        </w:rPr>
        <w:br/>
        <w:t>I understand that this request does not guarantee approval but will be considered as part of the EHCP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8302"/>
      </w:tblGrid>
      <w:tr w:rsidR="00844851" w14:paraId="0D602473" w14:textId="77777777" w:rsidTr="00844851">
        <w:tc>
          <w:tcPr>
            <w:tcW w:w="2518" w:type="dxa"/>
            <w:shd w:val="clear" w:color="auto" w:fill="DBE5F1" w:themeFill="accent1" w:themeFillTint="33"/>
          </w:tcPr>
          <w:p w14:paraId="31E3F951" w14:textId="77777777" w:rsidR="00844851" w:rsidRDefault="00844851" w:rsidP="00713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  <w:p w14:paraId="545E4180" w14:textId="2A11B0DE" w:rsidR="00844851" w:rsidRDefault="00844851" w:rsidP="00713701"/>
        </w:tc>
        <w:tc>
          <w:tcPr>
            <w:tcW w:w="8498" w:type="dxa"/>
          </w:tcPr>
          <w:p w14:paraId="3F03BC6B" w14:textId="77777777" w:rsidR="00844851" w:rsidRDefault="00844851" w:rsidP="00713701"/>
        </w:tc>
      </w:tr>
      <w:tr w:rsidR="00844851" w14:paraId="01B76961" w14:textId="77777777" w:rsidTr="00844851">
        <w:tc>
          <w:tcPr>
            <w:tcW w:w="2518" w:type="dxa"/>
            <w:shd w:val="clear" w:color="auto" w:fill="DBE5F1" w:themeFill="accent1" w:themeFillTint="33"/>
          </w:tcPr>
          <w:p w14:paraId="67B54418" w14:textId="77777777" w:rsidR="00844851" w:rsidRDefault="00844851" w:rsidP="00713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3C62FF82" w14:textId="36EB7CB8" w:rsidR="00844851" w:rsidRPr="00B16D3E" w:rsidRDefault="00844851" w:rsidP="007137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8" w:type="dxa"/>
          </w:tcPr>
          <w:p w14:paraId="3CF0ECC0" w14:textId="77777777" w:rsidR="00844851" w:rsidRDefault="00844851" w:rsidP="00713701"/>
        </w:tc>
      </w:tr>
    </w:tbl>
    <w:p w14:paraId="794C6447" w14:textId="77777777" w:rsidR="00844851" w:rsidRDefault="00844851">
      <w:pPr>
        <w:pStyle w:val="Heading2"/>
        <w:rPr>
          <w:rFonts w:ascii="Segoe UI Emoji" w:hAnsi="Segoe UI Emoji" w:cs="Segoe UI Emoji"/>
          <w:sz w:val="24"/>
          <w:szCs w:val="24"/>
        </w:rPr>
      </w:pPr>
    </w:p>
    <w:p w14:paraId="03B864E3" w14:textId="1FCF9323" w:rsidR="00CD7678" w:rsidRPr="00B16D3E" w:rsidRDefault="001C7FFB">
      <w:pPr>
        <w:pStyle w:val="Heading2"/>
        <w:rPr>
          <w:rFonts w:ascii="Arial" w:hAnsi="Arial" w:cs="Arial"/>
          <w:sz w:val="24"/>
          <w:szCs w:val="24"/>
        </w:rPr>
      </w:pPr>
      <w:r w:rsidRPr="00B16D3E">
        <w:rPr>
          <w:rFonts w:ascii="Segoe UI Emoji" w:hAnsi="Segoe UI Emoji" w:cs="Segoe UI Emoji"/>
          <w:sz w:val="24"/>
          <w:szCs w:val="24"/>
        </w:rPr>
        <w:t>✅</w:t>
      </w:r>
      <w:r w:rsidRPr="00B16D3E">
        <w:rPr>
          <w:rFonts w:ascii="Arial" w:hAnsi="Arial" w:cs="Arial"/>
          <w:sz w:val="24"/>
          <w:szCs w:val="24"/>
        </w:rPr>
        <w:t xml:space="preserve"> What Happens Next?</w:t>
      </w:r>
    </w:p>
    <w:p w14:paraId="7537CFCA" w14:textId="77777777" w:rsidR="00844851" w:rsidRDefault="001C7FFB">
      <w:pPr>
        <w:rPr>
          <w:rFonts w:ascii="Arial" w:hAnsi="Arial" w:cs="Arial"/>
          <w:sz w:val="24"/>
          <w:szCs w:val="24"/>
        </w:rPr>
      </w:pPr>
      <w:r w:rsidRPr="00B16D3E">
        <w:rPr>
          <w:rFonts w:ascii="Arial" w:hAnsi="Arial" w:cs="Arial"/>
          <w:sz w:val="24"/>
          <w:szCs w:val="24"/>
        </w:rPr>
        <w:t xml:space="preserve">Once we </w:t>
      </w:r>
      <w:proofErr w:type="gramStart"/>
      <w:r w:rsidRPr="00B16D3E">
        <w:rPr>
          <w:rFonts w:ascii="Arial" w:hAnsi="Arial" w:cs="Arial"/>
          <w:sz w:val="24"/>
          <w:szCs w:val="24"/>
        </w:rPr>
        <w:t>receive</w:t>
      </w:r>
      <w:proofErr w:type="gramEnd"/>
      <w:r w:rsidRPr="00B16D3E">
        <w:rPr>
          <w:rFonts w:ascii="Arial" w:hAnsi="Arial" w:cs="Arial"/>
          <w:sz w:val="24"/>
          <w:szCs w:val="24"/>
        </w:rPr>
        <w:t xml:space="preserve"> your request:</w:t>
      </w:r>
    </w:p>
    <w:p w14:paraId="69FA7469" w14:textId="77777777" w:rsidR="0055320C" w:rsidRDefault="001C7FFB" w:rsidP="0055320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5320C">
        <w:rPr>
          <w:rFonts w:ascii="Arial" w:hAnsi="Arial" w:cs="Arial"/>
          <w:sz w:val="24"/>
          <w:szCs w:val="24"/>
        </w:rPr>
        <w:t>We’ll talk to you during the EHCP process or at the next Annual Review.</w:t>
      </w:r>
    </w:p>
    <w:p w14:paraId="1381C483" w14:textId="77777777" w:rsidR="0055320C" w:rsidRDefault="001C7FFB" w:rsidP="0055320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5320C">
        <w:rPr>
          <w:rFonts w:ascii="Arial" w:hAnsi="Arial" w:cs="Arial"/>
          <w:sz w:val="24"/>
          <w:szCs w:val="24"/>
        </w:rPr>
        <w:t>The local authority will look at what funding is available and how it can be used.</w:t>
      </w:r>
    </w:p>
    <w:p w14:paraId="2D859927" w14:textId="77777777" w:rsidR="0055320C" w:rsidRDefault="001C7FFB" w:rsidP="0055320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5320C">
        <w:rPr>
          <w:rFonts w:ascii="Arial" w:hAnsi="Arial" w:cs="Arial"/>
          <w:sz w:val="24"/>
          <w:szCs w:val="24"/>
        </w:rPr>
        <w:t>We’ll work with you to decide what’s possible and make sure any agreed support links to EHCP outcomes.</w:t>
      </w:r>
    </w:p>
    <w:p w14:paraId="3E7FA500" w14:textId="77777777" w:rsidR="0055320C" w:rsidRDefault="0055320C" w:rsidP="0055320C">
      <w:pPr>
        <w:pStyle w:val="ListParagraph"/>
        <w:rPr>
          <w:rFonts w:ascii="Arial" w:hAnsi="Arial" w:cs="Arial"/>
          <w:sz w:val="24"/>
          <w:szCs w:val="24"/>
        </w:rPr>
      </w:pPr>
    </w:p>
    <w:p w14:paraId="565B117D" w14:textId="7951498D" w:rsidR="0055320C" w:rsidRPr="0055320C" w:rsidRDefault="0055320C" w:rsidP="0055320C">
      <w:pPr>
        <w:rPr>
          <w:rFonts w:ascii="Arial" w:hAnsi="Arial" w:cs="Arial"/>
          <w:sz w:val="24"/>
          <w:szCs w:val="24"/>
        </w:rPr>
      </w:pPr>
      <w:r w:rsidRPr="0055320C"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  <w:t>Further information/support</w:t>
      </w:r>
      <w:r w:rsidRPr="0055320C">
        <w:rPr>
          <w:rFonts w:ascii="Arial" w:hAnsi="Arial" w:cs="Arial"/>
          <w:sz w:val="24"/>
          <w:szCs w:val="24"/>
        </w:rPr>
        <w:t xml:space="preserve"> </w:t>
      </w:r>
    </w:p>
    <w:p w14:paraId="24198830" w14:textId="6285D7E5" w:rsidR="0055320C" w:rsidRDefault="0055320C">
      <w:pPr>
        <w:rPr>
          <w:rFonts w:ascii="Arial" w:hAnsi="Arial" w:cs="Arial"/>
          <w:sz w:val="24"/>
          <w:szCs w:val="24"/>
        </w:rPr>
      </w:pPr>
      <w:r w:rsidRPr="0055320C">
        <w:rPr>
          <w:rFonts w:ascii="Arial" w:hAnsi="Arial" w:cs="Arial"/>
          <w:sz w:val="24"/>
          <w:szCs w:val="24"/>
        </w:rPr>
        <w:t>SEND Team</w:t>
      </w:r>
      <w:r>
        <w:rPr>
          <w:rFonts w:ascii="Arial" w:hAnsi="Arial" w:cs="Arial"/>
          <w:sz w:val="24"/>
          <w:szCs w:val="24"/>
        </w:rPr>
        <w:t xml:space="preserve"> </w:t>
      </w:r>
      <w:r w:rsidRPr="0055320C">
        <w:rPr>
          <w:rFonts w:ascii="Arial" w:hAnsi="Arial" w:cs="Arial"/>
          <w:sz w:val="24"/>
          <w:szCs w:val="24"/>
        </w:rPr>
        <w:t xml:space="preserve">| </w:t>
      </w:r>
      <w:hyperlink r:id="rId16" w:history="1">
        <w:r w:rsidRPr="003675CB">
          <w:rPr>
            <w:rStyle w:val="Hyperlink"/>
            <w:rFonts w:ascii="Arial" w:hAnsi="Arial" w:cs="Arial"/>
            <w:sz w:val="24"/>
            <w:szCs w:val="24"/>
          </w:rPr>
          <w:t>ehcp@torbay.gov.uk</w:t>
        </w:r>
      </w:hyperlink>
      <w:r w:rsidRPr="005532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5320C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 xml:space="preserve">  </w:t>
      </w:r>
      <w:r w:rsidRPr="0055320C">
        <w:rPr>
          <w:rFonts w:ascii="Arial" w:hAnsi="Arial" w:cs="Arial"/>
          <w:sz w:val="24"/>
          <w:szCs w:val="24"/>
        </w:rPr>
        <w:t xml:space="preserve">Tel. 01803 208274 </w:t>
      </w:r>
    </w:p>
    <w:p w14:paraId="5402FA68" w14:textId="12A9463E" w:rsidR="00CD7678" w:rsidRDefault="0055320C">
      <w:pPr>
        <w:rPr>
          <w:rFonts w:ascii="Arial" w:hAnsi="Arial" w:cs="Arial"/>
          <w:sz w:val="24"/>
          <w:szCs w:val="24"/>
        </w:rPr>
      </w:pPr>
      <w:r w:rsidRPr="0055320C">
        <w:rPr>
          <w:rFonts w:ascii="Arial" w:hAnsi="Arial" w:cs="Arial"/>
          <w:sz w:val="24"/>
          <w:szCs w:val="24"/>
        </w:rPr>
        <w:t xml:space="preserve">Sendiass Torbay | </w:t>
      </w:r>
      <w:hyperlink r:id="rId17" w:history="1">
        <w:r w:rsidRPr="003675CB">
          <w:rPr>
            <w:rStyle w:val="Hyperlink"/>
            <w:rFonts w:ascii="Arial" w:hAnsi="Arial" w:cs="Arial"/>
            <w:sz w:val="24"/>
            <w:szCs w:val="24"/>
          </w:rPr>
          <w:t>sendiass@torbay.gov.uk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55320C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 xml:space="preserve">  </w:t>
      </w:r>
      <w:r w:rsidRPr="0055320C">
        <w:rPr>
          <w:rFonts w:ascii="Arial" w:hAnsi="Arial" w:cs="Arial"/>
          <w:sz w:val="24"/>
          <w:szCs w:val="24"/>
        </w:rPr>
        <w:t>Tel. 01803 207884</w:t>
      </w:r>
    </w:p>
    <w:p w14:paraId="1A8C0D4A" w14:textId="77777777" w:rsidR="00B16D3E" w:rsidRDefault="00B16D3E">
      <w:pPr>
        <w:rPr>
          <w:rFonts w:ascii="Arial" w:hAnsi="Arial" w:cs="Arial"/>
          <w:sz w:val="24"/>
          <w:szCs w:val="24"/>
        </w:rPr>
      </w:pPr>
    </w:p>
    <w:p w14:paraId="6C21C864" w14:textId="77777777" w:rsidR="00B16D3E" w:rsidRPr="00B16D3E" w:rsidRDefault="00B16D3E">
      <w:pPr>
        <w:rPr>
          <w:rFonts w:ascii="Arial" w:hAnsi="Arial" w:cs="Arial"/>
          <w:sz w:val="24"/>
          <w:szCs w:val="24"/>
        </w:rPr>
      </w:pPr>
    </w:p>
    <w:sectPr w:rsidR="00B16D3E" w:rsidRPr="00B16D3E" w:rsidSect="00B16D3E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4DA1E" w14:textId="77777777" w:rsidR="00593DC8" w:rsidRDefault="00593DC8" w:rsidP="00593DC8">
      <w:pPr>
        <w:spacing w:after="0" w:line="240" w:lineRule="auto"/>
      </w:pPr>
      <w:r>
        <w:separator/>
      </w:r>
    </w:p>
  </w:endnote>
  <w:endnote w:type="continuationSeparator" w:id="0">
    <w:p w14:paraId="1A6EB209" w14:textId="77777777" w:rsidR="00593DC8" w:rsidRDefault="00593DC8" w:rsidP="0059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00049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6A8FED" w14:textId="09BFA6D7" w:rsidR="0055320C" w:rsidRDefault="0055320C">
            <w:pPr>
              <w:pStyle w:val="Footer"/>
              <w:jc w:val="right"/>
            </w:pPr>
            <w:r w:rsidRPr="0055320C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553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5320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553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5320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553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55320C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553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5320C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553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5320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553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534DAD" w14:textId="77777777" w:rsidR="0055320C" w:rsidRDefault="00553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398C2" w14:textId="77777777" w:rsidR="00593DC8" w:rsidRDefault="00593DC8" w:rsidP="00593DC8">
      <w:pPr>
        <w:spacing w:after="0" w:line="240" w:lineRule="auto"/>
      </w:pPr>
      <w:r>
        <w:separator/>
      </w:r>
    </w:p>
  </w:footnote>
  <w:footnote w:type="continuationSeparator" w:id="0">
    <w:p w14:paraId="210A7443" w14:textId="77777777" w:rsidR="00593DC8" w:rsidRDefault="00593DC8" w:rsidP="0059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D68FF" w14:textId="5E4C127F" w:rsidR="00593DC8" w:rsidRDefault="00593DC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6E77F7" wp14:editId="2FAD2357">
          <wp:simplePos x="0" y="0"/>
          <wp:positionH relativeFrom="column">
            <wp:posOffset>4781550</wp:posOffset>
          </wp:positionH>
          <wp:positionV relativeFrom="paragraph">
            <wp:posOffset>-336550</wp:posOffset>
          </wp:positionV>
          <wp:extent cx="2164268" cy="304826"/>
          <wp:effectExtent l="0" t="0" r="7620" b="0"/>
          <wp:wrapTight wrapText="bothSides">
            <wp:wrapPolygon edited="0">
              <wp:start x="1901" y="0"/>
              <wp:lineTo x="0" y="0"/>
              <wp:lineTo x="0" y="20250"/>
              <wp:lineTo x="10838" y="20250"/>
              <wp:lineTo x="21486" y="14850"/>
              <wp:lineTo x="21486" y="0"/>
              <wp:lineTo x="19775" y="0"/>
              <wp:lineTo x="1901" y="0"/>
            </wp:wrapPolygon>
          </wp:wrapTight>
          <wp:docPr id="1248714943" name="Picture 2" descr="A blue and yellow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714943" name="Picture 2" descr="A blue and yellow letters on a black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268" cy="304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144DC0"/>
    <w:multiLevelType w:val="multilevel"/>
    <w:tmpl w:val="224E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D34955"/>
    <w:multiLevelType w:val="hybridMultilevel"/>
    <w:tmpl w:val="F01C06B0"/>
    <w:lvl w:ilvl="0" w:tplc="E0ACD1C4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84BD6"/>
    <w:multiLevelType w:val="hybridMultilevel"/>
    <w:tmpl w:val="705E2000"/>
    <w:lvl w:ilvl="0" w:tplc="20DE43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45D97"/>
    <w:multiLevelType w:val="hybridMultilevel"/>
    <w:tmpl w:val="4E8488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017CDF"/>
    <w:multiLevelType w:val="hybridMultilevel"/>
    <w:tmpl w:val="90F2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01A3B"/>
    <w:multiLevelType w:val="hybridMultilevel"/>
    <w:tmpl w:val="F6F82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80FD3"/>
    <w:multiLevelType w:val="hybridMultilevel"/>
    <w:tmpl w:val="75EEC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472FB"/>
    <w:multiLevelType w:val="hybridMultilevel"/>
    <w:tmpl w:val="C37CE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904920">
    <w:abstractNumId w:val="8"/>
  </w:num>
  <w:num w:numId="2" w16cid:durableId="170604962">
    <w:abstractNumId w:val="6"/>
  </w:num>
  <w:num w:numId="3" w16cid:durableId="331837414">
    <w:abstractNumId w:val="5"/>
  </w:num>
  <w:num w:numId="4" w16cid:durableId="2068263177">
    <w:abstractNumId w:val="4"/>
  </w:num>
  <w:num w:numId="5" w16cid:durableId="261497071">
    <w:abstractNumId w:val="7"/>
  </w:num>
  <w:num w:numId="6" w16cid:durableId="1533031595">
    <w:abstractNumId w:val="3"/>
  </w:num>
  <w:num w:numId="7" w16cid:durableId="1526405676">
    <w:abstractNumId w:val="2"/>
  </w:num>
  <w:num w:numId="8" w16cid:durableId="1188829618">
    <w:abstractNumId w:val="1"/>
  </w:num>
  <w:num w:numId="9" w16cid:durableId="388572197">
    <w:abstractNumId w:val="0"/>
  </w:num>
  <w:num w:numId="10" w16cid:durableId="2034112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2958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2711208">
    <w:abstractNumId w:val="10"/>
  </w:num>
  <w:num w:numId="13" w16cid:durableId="1764179485">
    <w:abstractNumId w:val="14"/>
  </w:num>
  <w:num w:numId="14" w16cid:durableId="2079866261">
    <w:abstractNumId w:val="15"/>
  </w:num>
  <w:num w:numId="15" w16cid:durableId="1122724221">
    <w:abstractNumId w:val="12"/>
  </w:num>
  <w:num w:numId="16" w16cid:durableId="77989812">
    <w:abstractNumId w:val="13"/>
  </w:num>
  <w:num w:numId="17" w16cid:durableId="122702585">
    <w:abstractNumId w:val="9"/>
  </w:num>
  <w:num w:numId="18" w16cid:durableId="11690988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7FFB"/>
    <w:rsid w:val="00202366"/>
    <w:rsid w:val="0029639D"/>
    <w:rsid w:val="00326F90"/>
    <w:rsid w:val="0055320C"/>
    <w:rsid w:val="00593DC8"/>
    <w:rsid w:val="00647423"/>
    <w:rsid w:val="00844851"/>
    <w:rsid w:val="00AA1D8D"/>
    <w:rsid w:val="00B130CA"/>
    <w:rsid w:val="00B16D3E"/>
    <w:rsid w:val="00B47730"/>
    <w:rsid w:val="00CB0664"/>
    <w:rsid w:val="00CD7678"/>
    <w:rsid w:val="00DE15F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726FDB"/>
  <w14:defaultImageDpi w14:val="300"/>
  <w15:docId w15:val="{BB9036E2-7EA2-4827-9B57-A9E6DF5F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16D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5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orbayfamilyhub.org.uk/topic/what-is-send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orbayfamilyhub.org.uk/topic/element-3-top-up-funding-high-needs-block/" TargetMode="External"/><Relationship Id="rId17" Type="http://schemas.openxmlformats.org/officeDocument/2006/relationships/hyperlink" Target="mailto:sendiass@torbay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hcp@torbay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orbayfamilyhub.org.uk/topic/6241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orbayfamilyhub.org.uk/topic-category/personal-budgets-and-direct-payment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orbayfamilyhub.org.uk/wp-content/uploads/2025/02/Personal-budget-quick-guide-2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DateTime xmlns="216be0e3-fb59-44d6-9a08-5c3bad261b2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20" ma:contentTypeDescription="Create a new document." ma:contentTypeScope="" ma:versionID="dfdb7d0dc25ab007d64e87758d56e0b4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820988849f4043bed40b61784eece50d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Ti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6" nillable="true" ma:displayName="Date &amp; Time" ma:format="DateOnly" ma:indexed="true" ma:internalName="DateTime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8bff87-7122-4435-8882-721756939ce8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C06F8-95E1-478F-B568-E32C720D90BF}">
  <ds:schemaRefs>
    <ds:schemaRef ds:uri="http://schemas.openxmlformats.org/package/2006/metadata/core-properties"/>
    <ds:schemaRef ds:uri="http://schemas.microsoft.com/office/2006/documentManagement/types"/>
    <ds:schemaRef ds:uri="216be0e3-fb59-44d6-9a08-5c3bad261b2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21e08795-e594-43a2-9ea7-16e3644ae68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48F87D-AE2D-4085-90A9-3A54B5B3E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40943E-F375-412E-B3D7-54BF344F7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3568</Characters>
  <Application>Microsoft Office Word</Application>
  <DocSecurity>0</DocSecurity>
  <Lines>396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Griffiths, Zoe</cp:lastModifiedBy>
  <cp:revision>2</cp:revision>
  <dcterms:created xsi:type="dcterms:W3CDTF">2025-07-03T07:36:00Z</dcterms:created>
  <dcterms:modified xsi:type="dcterms:W3CDTF">2025-07-03T07:36:00Z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